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642D" w:rsidRPr="0040619C" w:rsidRDefault="00A8642D" w:rsidP="00DA5C43">
      <w:pPr>
        <w:jc w:val="center"/>
        <w:rPr>
          <w:b/>
          <w:sz w:val="24"/>
          <w:szCs w:val="24"/>
        </w:rPr>
      </w:pPr>
      <w:r w:rsidRPr="0040619C">
        <w:rPr>
          <w:b/>
          <w:sz w:val="24"/>
          <w:szCs w:val="24"/>
        </w:rPr>
        <w:t xml:space="preserve">U.S. </w:t>
      </w:r>
      <w:r w:rsidR="00DA5C43" w:rsidRPr="0040619C">
        <w:rPr>
          <w:b/>
          <w:sz w:val="24"/>
          <w:szCs w:val="24"/>
        </w:rPr>
        <w:t xml:space="preserve">HISTORY </w:t>
      </w:r>
    </w:p>
    <w:p w:rsidR="00DA5C43" w:rsidRPr="0040619C" w:rsidRDefault="00DA5C43" w:rsidP="00DA5C43">
      <w:pPr>
        <w:jc w:val="center"/>
        <w:rPr>
          <w:sz w:val="24"/>
          <w:szCs w:val="24"/>
        </w:rPr>
      </w:pPr>
      <w:r w:rsidRPr="0040619C">
        <w:rPr>
          <w:b/>
          <w:sz w:val="24"/>
          <w:szCs w:val="24"/>
        </w:rPr>
        <w:t>WEEKLY SYLLABUS</w:t>
      </w:r>
    </w:p>
    <w:p w:rsidR="00DA5C43" w:rsidRPr="0040619C" w:rsidRDefault="00DA5C43" w:rsidP="00DA5C43">
      <w:pPr>
        <w:jc w:val="center"/>
        <w:rPr>
          <w:b/>
          <w:sz w:val="24"/>
          <w:szCs w:val="24"/>
        </w:rPr>
      </w:pPr>
      <w:r w:rsidRPr="0040619C">
        <w:rPr>
          <w:b/>
          <w:sz w:val="24"/>
          <w:szCs w:val="24"/>
        </w:rPr>
        <w:t>August 2</w:t>
      </w:r>
      <w:r w:rsidR="00A8642D" w:rsidRPr="0040619C">
        <w:rPr>
          <w:b/>
          <w:sz w:val="24"/>
          <w:szCs w:val="24"/>
        </w:rPr>
        <w:t>4</w:t>
      </w:r>
      <w:r w:rsidRPr="0040619C">
        <w:rPr>
          <w:b/>
          <w:sz w:val="24"/>
          <w:szCs w:val="24"/>
        </w:rPr>
        <w:t>, 201</w:t>
      </w:r>
      <w:r w:rsidR="00A8642D" w:rsidRPr="0040619C">
        <w:rPr>
          <w:b/>
          <w:sz w:val="24"/>
          <w:szCs w:val="24"/>
        </w:rPr>
        <w:t>5</w:t>
      </w:r>
      <w:r w:rsidRPr="0040619C">
        <w:rPr>
          <w:b/>
          <w:sz w:val="24"/>
          <w:szCs w:val="24"/>
        </w:rPr>
        <w:t xml:space="preserve"> – </w:t>
      </w:r>
      <w:r w:rsidR="00857386">
        <w:rPr>
          <w:b/>
          <w:sz w:val="24"/>
          <w:szCs w:val="24"/>
        </w:rPr>
        <w:t>September 4</w:t>
      </w:r>
      <w:r w:rsidRPr="0040619C">
        <w:rPr>
          <w:b/>
          <w:sz w:val="24"/>
          <w:szCs w:val="24"/>
        </w:rPr>
        <w:t>, 201</w:t>
      </w:r>
      <w:r w:rsidR="00A8642D" w:rsidRPr="0040619C">
        <w:rPr>
          <w:b/>
          <w:sz w:val="24"/>
          <w:szCs w:val="24"/>
        </w:rPr>
        <w:t>5</w:t>
      </w:r>
    </w:p>
    <w:p w:rsidR="00DA5C43" w:rsidRPr="0040619C" w:rsidRDefault="00DA5C43" w:rsidP="00DA5C43">
      <w:pPr>
        <w:jc w:val="center"/>
        <w:rPr>
          <w:b/>
          <w:sz w:val="24"/>
          <w:szCs w:val="24"/>
        </w:rPr>
      </w:pPr>
    </w:p>
    <w:p w:rsidR="00DA5C43" w:rsidRPr="0040619C" w:rsidRDefault="00DA5C43" w:rsidP="00DA5C43">
      <w:pPr>
        <w:rPr>
          <w:b/>
          <w:sz w:val="24"/>
          <w:szCs w:val="24"/>
        </w:rPr>
      </w:pPr>
      <w:r w:rsidRPr="0040619C">
        <w:rPr>
          <w:b/>
          <w:sz w:val="24"/>
          <w:szCs w:val="24"/>
          <w:u w:val="single"/>
        </w:rPr>
        <w:t>Focused Review</w:t>
      </w:r>
      <w:r w:rsidRPr="0040619C">
        <w:rPr>
          <w:b/>
          <w:sz w:val="24"/>
          <w:szCs w:val="24"/>
        </w:rPr>
        <w:t>:</w:t>
      </w:r>
      <w:r w:rsidRPr="0040619C">
        <w:rPr>
          <w:b/>
          <w:sz w:val="24"/>
          <w:szCs w:val="24"/>
        </w:rPr>
        <w:tab/>
      </w:r>
    </w:p>
    <w:p w:rsidR="00DA5C43" w:rsidRPr="0040619C" w:rsidRDefault="00DA5C43" w:rsidP="00DA5C43">
      <w:pPr>
        <w:rPr>
          <w:b/>
          <w:sz w:val="24"/>
          <w:szCs w:val="24"/>
        </w:rPr>
      </w:pPr>
      <w:r w:rsidRPr="0040619C">
        <w:rPr>
          <w:b/>
          <w:sz w:val="24"/>
          <w:szCs w:val="24"/>
        </w:rPr>
        <w:t xml:space="preserve">You will do a focused review of American/U.S. History from the time </w:t>
      </w:r>
      <w:r w:rsidR="00EC16C8">
        <w:rPr>
          <w:b/>
          <w:sz w:val="24"/>
          <w:szCs w:val="24"/>
        </w:rPr>
        <w:t xml:space="preserve">of </w:t>
      </w:r>
      <w:r w:rsidRPr="0040619C">
        <w:rPr>
          <w:b/>
          <w:sz w:val="24"/>
          <w:szCs w:val="24"/>
        </w:rPr>
        <w:t>early human settlement of North American through 1877.</w:t>
      </w:r>
      <w:bookmarkStart w:id="0" w:name="_GoBack"/>
      <w:bookmarkEnd w:id="0"/>
    </w:p>
    <w:p w:rsidR="00DA5C43" w:rsidRPr="0040619C" w:rsidRDefault="00DA5C43" w:rsidP="00DA5C43">
      <w:pPr>
        <w:rPr>
          <w:b/>
          <w:sz w:val="24"/>
          <w:szCs w:val="24"/>
        </w:rPr>
      </w:pPr>
    </w:p>
    <w:p w:rsidR="00345BFF" w:rsidRPr="0040619C" w:rsidRDefault="00345BFF" w:rsidP="00DA5C43">
      <w:pPr>
        <w:rPr>
          <w:sz w:val="24"/>
          <w:szCs w:val="24"/>
        </w:rPr>
      </w:pPr>
      <w:r w:rsidRPr="0040619C">
        <w:rPr>
          <w:sz w:val="24"/>
          <w:szCs w:val="24"/>
        </w:rPr>
        <w:t>Monday</w:t>
      </w:r>
      <w:r w:rsidR="00DA5C43" w:rsidRPr="0040619C">
        <w:rPr>
          <w:sz w:val="24"/>
          <w:szCs w:val="24"/>
        </w:rPr>
        <w:t xml:space="preserve">: </w:t>
      </w:r>
      <w:r w:rsidR="00DA5C43" w:rsidRPr="0040619C">
        <w:rPr>
          <w:sz w:val="24"/>
          <w:szCs w:val="24"/>
        </w:rPr>
        <w:tab/>
      </w:r>
      <w:r w:rsidRPr="0040619C">
        <w:rPr>
          <w:sz w:val="24"/>
          <w:szCs w:val="24"/>
        </w:rPr>
        <w:t>No Class</w:t>
      </w:r>
    </w:p>
    <w:p w:rsidR="00345BFF" w:rsidRPr="0040619C" w:rsidRDefault="00345BFF" w:rsidP="00DA5C43">
      <w:pPr>
        <w:rPr>
          <w:sz w:val="24"/>
          <w:szCs w:val="24"/>
        </w:rPr>
      </w:pPr>
    </w:p>
    <w:p w:rsidR="00345BFF" w:rsidRPr="0040619C" w:rsidRDefault="00345BFF" w:rsidP="00345BFF">
      <w:pPr>
        <w:rPr>
          <w:sz w:val="24"/>
          <w:szCs w:val="24"/>
        </w:rPr>
      </w:pPr>
      <w:r w:rsidRPr="0040619C">
        <w:rPr>
          <w:sz w:val="24"/>
          <w:szCs w:val="24"/>
        </w:rPr>
        <w:t xml:space="preserve">Tuesday: </w:t>
      </w:r>
      <w:r w:rsidRPr="0040619C">
        <w:rPr>
          <w:sz w:val="24"/>
          <w:szCs w:val="24"/>
        </w:rPr>
        <w:tab/>
      </w:r>
      <w:r w:rsidRPr="0040619C">
        <w:rPr>
          <w:sz w:val="24"/>
          <w:szCs w:val="24"/>
        </w:rPr>
        <w:t>Course Introduction</w:t>
      </w:r>
    </w:p>
    <w:p w:rsidR="00345BFF" w:rsidRPr="0040619C" w:rsidRDefault="00345BFF" w:rsidP="00345BFF">
      <w:pPr>
        <w:rPr>
          <w:sz w:val="24"/>
          <w:szCs w:val="24"/>
        </w:rPr>
      </w:pPr>
      <w:r w:rsidRPr="0040619C">
        <w:rPr>
          <w:sz w:val="24"/>
          <w:szCs w:val="24"/>
        </w:rPr>
        <w:tab/>
      </w:r>
      <w:r w:rsidRPr="0040619C">
        <w:rPr>
          <w:sz w:val="24"/>
          <w:szCs w:val="24"/>
        </w:rPr>
        <w:tab/>
      </w:r>
    </w:p>
    <w:p w:rsidR="0040619C" w:rsidRPr="0040619C" w:rsidRDefault="0040619C" w:rsidP="00345BFF">
      <w:pPr>
        <w:ind w:left="720" w:firstLine="720"/>
        <w:rPr>
          <w:b/>
          <w:sz w:val="24"/>
          <w:szCs w:val="24"/>
        </w:rPr>
      </w:pPr>
      <w:r w:rsidRPr="0040619C">
        <w:rPr>
          <w:b/>
          <w:sz w:val="24"/>
          <w:szCs w:val="24"/>
        </w:rPr>
        <w:t>ICA</w:t>
      </w:r>
      <w:r w:rsidR="00857386">
        <w:rPr>
          <w:b/>
          <w:sz w:val="24"/>
          <w:szCs w:val="24"/>
        </w:rPr>
        <w:t>/HA</w:t>
      </w:r>
      <w:r w:rsidRPr="0040619C">
        <w:rPr>
          <w:b/>
          <w:sz w:val="24"/>
          <w:szCs w:val="24"/>
        </w:rPr>
        <w:t>:</w:t>
      </w:r>
    </w:p>
    <w:p w:rsidR="00345BFF" w:rsidRPr="0040619C" w:rsidRDefault="00AC1D5B" w:rsidP="00345BFF">
      <w:pPr>
        <w:ind w:left="720" w:firstLine="720"/>
        <w:rPr>
          <w:i/>
          <w:sz w:val="24"/>
          <w:szCs w:val="24"/>
        </w:rPr>
      </w:pPr>
      <w:r>
        <w:rPr>
          <w:sz w:val="24"/>
          <w:szCs w:val="24"/>
        </w:rPr>
        <w:t>Review</w:t>
      </w:r>
      <w:r w:rsidR="0040619C">
        <w:rPr>
          <w:sz w:val="24"/>
          <w:szCs w:val="24"/>
        </w:rPr>
        <w:t xml:space="preserve">: </w:t>
      </w:r>
      <w:r w:rsidR="00345BFF" w:rsidRPr="0040619C">
        <w:rPr>
          <w:sz w:val="24"/>
          <w:szCs w:val="24"/>
        </w:rPr>
        <w:t xml:space="preserve">Unit 1: </w:t>
      </w:r>
      <w:r w:rsidR="00345BFF" w:rsidRPr="0040619C">
        <w:rPr>
          <w:i/>
          <w:sz w:val="24"/>
          <w:szCs w:val="24"/>
        </w:rPr>
        <w:t>Origins of a New Society to 1754</w:t>
      </w:r>
    </w:p>
    <w:p w:rsidR="0040619C" w:rsidRPr="0040619C" w:rsidRDefault="0040619C" w:rsidP="0040619C">
      <w:pPr>
        <w:pStyle w:val="ListParagraph"/>
        <w:numPr>
          <w:ilvl w:val="0"/>
          <w:numId w:val="1"/>
        </w:numPr>
        <w:rPr>
          <w:i/>
          <w:sz w:val="24"/>
          <w:szCs w:val="24"/>
        </w:rPr>
      </w:pPr>
      <w:r>
        <w:rPr>
          <w:sz w:val="24"/>
          <w:szCs w:val="24"/>
        </w:rPr>
        <w:t xml:space="preserve">Chapter 1 </w:t>
      </w:r>
      <w:r w:rsidRPr="0040619C">
        <w:rPr>
          <w:i/>
          <w:sz w:val="24"/>
          <w:szCs w:val="24"/>
        </w:rPr>
        <w:t>The Atlantic World</w:t>
      </w:r>
    </w:p>
    <w:p w:rsidR="0040619C" w:rsidRPr="0040619C" w:rsidRDefault="0040619C" w:rsidP="0040619C">
      <w:pPr>
        <w:pStyle w:val="ListParagraph"/>
        <w:numPr>
          <w:ilvl w:val="0"/>
          <w:numId w:val="1"/>
        </w:numPr>
        <w:rPr>
          <w:i/>
          <w:sz w:val="24"/>
          <w:szCs w:val="24"/>
        </w:rPr>
      </w:pPr>
      <w:r w:rsidRPr="0040619C">
        <w:rPr>
          <w:sz w:val="24"/>
          <w:szCs w:val="24"/>
        </w:rPr>
        <w:t>Chapter 2</w:t>
      </w:r>
      <w:r w:rsidRPr="0040619C">
        <w:rPr>
          <w:i/>
          <w:sz w:val="24"/>
          <w:szCs w:val="24"/>
        </w:rPr>
        <w:t xml:space="preserve"> European Colonization of the Americas, 1492-1752</w:t>
      </w:r>
    </w:p>
    <w:p w:rsidR="0040619C" w:rsidRPr="0040619C" w:rsidRDefault="0040619C" w:rsidP="0040619C">
      <w:pPr>
        <w:pStyle w:val="ListParagraph"/>
        <w:numPr>
          <w:ilvl w:val="0"/>
          <w:numId w:val="1"/>
        </w:numPr>
        <w:rPr>
          <w:i/>
          <w:sz w:val="24"/>
          <w:szCs w:val="24"/>
        </w:rPr>
      </w:pPr>
      <w:r>
        <w:rPr>
          <w:sz w:val="24"/>
          <w:szCs w:val="24"/>
        </w:rPr>
        <w:t xml:space="preserve">Chapter 3 </w:t>
      </w:r>
      <w:r w:rsidRPr="0040619C">
        <w:rPr>
          <w:i/>
          <w:sz w:val="24"/>
          <w:szCs w:val="24"/>
        </w:rPr>
        <w:t>Growth of the American Colonies</w:t>
      </w:r>
    </w:p>
    <w:p w:rsidR="0040619C" w:rsidRDefault="0040619C" w:rsidP="0040619C">
      <w:pPr>
        <w:ind w:left="1440"/>
        <w:rPr>
          <w:sz w:val="24"/>
          <w:szCs w:val="24"/>
        </w:rPr>
      </w:pPr>
      <w:r>
        <w:rPr>
          <w:sz w:val="24"/>
          <w:szCs w:val="24"/>
        </w:rPr>
        <w:t>Do:</w:t>
      </w:r>
      <w:r>
        <w:rPr>
          <w:sz w:val="24"/>
          <w:szCs w:val="24"/>
        </w:rPr>
        <w:tab/>
        <w:t>Reviewing Key Terms for each Chapter</w:t>
      </w:r>
    </w:p>
    <w:p w:rsidR="0040619C" w:rsidRPr="0040619C" w:rsidRDefault="0040619C" w:rsidP="0040619C">
      <w:pPr>
        <w:pStyle w:val="ListParagraph"/>
        <w:numPr>
          <w:ilvl w:val="0"/>
          <w:numId w:val="3"/>
        </w:numPr>
        <w:rPr>
          <w:sz w:val="24"/>
          <w:szCs w:val="24"/>
        </w:rPr>
      </w:pPr>
      <w:r w:rsidRPr="0040619C">
        <w:rPr>
          <w:sz w:val="24"/>
          <w:szCs w:val="24"/>
        </w:rPr>
        <w:t>Chapter 1 pg. 30, 1-10</w:t>
      </w:r>
    </w:p>
    <w:p w:rsidR="0040619C" w:rsidRPr="0040619C" w:rsidRDefault="0040619C" w:rsidP="0040619C">
      <w:pPr>
        <w:pStyle w:val="ListParagraph"/>
        <w:numPr>
          <w:ilvl w:val="0"/>
          <w:numId w:val="3"/>
        </w:numPr>
        <w:rPr>
          <w:sz w:val="24"/>
          <w:szCs w:val="24"/>
        </w:rPr>
      </w:pPr>
      <w:r w:rsidRPr="0040619C">
        <w:rPr>
          <w:sz w:val="24"/>
          <w:szCs w:val="24"/>
        </w:rPr>
        <w:t>Chapter 2 pg. 64, 1-16</w:t>
      </w:r>
    </w:p>
    <w:p w:rsidR="0040619C" w:rsidRDefault="0040619C" w:rsidP="0040619C">
      <w:pPr>
        <w:pStyle w:val="ListParagraph"/>
        <w:numPr>
          <w:ilvl w:val="0"/>
          <w:numId w:val="3"/>
        </w:numPr>
        <w:rPr>
          <w:sz w:val="24"/>
          <w:szCs w:val="24"/>
        </w:rPr>
      </w:pPr>
      <w:r w:rsidRPr="0040619C">
        <w:rPr>
          <w:sz w:val="24"/>
          <w:szCs w:val="24"/>
        </w:rPr>
        <w:t>Chapter 3 pg. 94, 1-12</w:t>
      </w:r>
    </w:p>
    <w:p w:rsidR="0040619C" w:rsidRPr="00857386" w:rsidRDefault="0040619C" w:rsidP="0040619C">
      <w:pPr>
        <w:ind w:left="1440"/>
        <w:rPr>
          <w:b/>
          <w:sz w:val="24"/>
          <w:szCs w:val="24"/>
        </w:rPr>
      </w:pPr>
      <w:r w:rsidRPr="00857386">
        <w:rPr>
          <w:b/>
          <w:sz w:val="24"/>
          <w:szCs w:val="24"/>
        </w:rPr>
        <w:t xml:space="preserve">Due </w:t>
      </w:r>
      <w:r w:rsidR="00857386">
        <w:rPr>
          <w:b/>
          <w:sz w:val="24"/>
          <w:szCs w:val="24"/>
        </w:rPr>
        <w:t>Friday September 4, 2015 (38 pts.)</w:t>
      </w:r>
    </w:p>
    <w:p w:rsidR="0040619C" w:rsidRDefault="0040619C" w:rsidP="0040619C">
      <w:pPr>
        <w:ind w:left="1440"/>
        <w:rPr>
          <w:sz w:val="24"/>
          <w:szCs w:val="24"/>
        </w:rPr>
      </w:pPr>
    </w:p>
    <w:p w:rsidR="0040619C" w:rsidRPr="0040619C" w:rsidRDefault="0040619C" w:rsidP="0040619C">
      <w:pPr>
        <w:ind w:left="1440"/>
        <w:rPr>
          <w:sz w:val="24"/>
          <w:szCs w:val="24"/>
        </w:rPr>
      </w:pPr>
      <w:r>
        <w:rPr>
          <w:sz w:val="24"/>
          <w:szCs w:val="24"/>
        </w:rPr>
        <w:t xml:space="preserve">Video: </w:t>
      </w:r>
      <w:r w:rsidRPr="0040619C">
        <w:rPr>
          <w:i/>
          <w:sz w:val="24"/>
          <w:szCs w:val="24"/>
        </w:rPr>
        <w:t>America: The Story of Us</w:t>
      </w:r>
    </w:p>
    <w:p w:rsidR="00345BFF" w:rsidRPr="0040619C" w:rsidRDefault="00345BFF" w:rsidP="00DA5C43">
      <w:pPr>
        <w:rPr>
          <w:sz w:val="24"/>
          <w:szCs w:val="24"/>
        </w:rPr>
      </w:pPr>
    </w:p>
    <w:p w:rsidR="00345BFF" w:rsidRPr="0040619C" w:rsidRDefault="00345BFF" w:rsidP="00DA5C43">
      <w:pPr>
        <w:rPr>
          <w:sz w:val="24"/>
          <w:szCs w:val="24"/>
        </w:rPr>
      </w:pPr>
      <w:r w:rsidRPr="0040619C">
        <w:rPr>
          <w:sz w:val="24"/>
          <w:szCs w:val="24"/>
        </w:rPr>
        <w:t>Wednesday:</w:t>
      </w:r>
      <w:r w:rsidRPr="0040619C">
        <w:rPr>
          <w:sz w:val="24"/>
          <w:szCs w:val="24"/>
        </w:rPr>
        <w:tab/>
        <w:t>No Class</w:t>
      </w:r>
    </w:p>
    <w:p w:rsidR="00345BFF" w:rsidRPr="0040619C" w:rsidRDefault="00345BFF" w:rsidP="00DA5C43">
      <w:pPr>
        <w:rPr>
          <w:sz w:val="24"/>
          <w:szCs w:val="24"/>
        </w:rPr>
      </w:pPr>
    </w:p>
    <w:p w:rsidR="00345BFF" w:rsidRPr="0040619C" w:rsidRDefault="00DA5C43" w:rsidP="00DA5C43">
      <w:pPr>
        <w:rPr>
          <w:sz w:val="24"/>
          <w:szCs w:val="24"/>
        </w:rPr>
      </w:pPr>
      <w:r w:rsidRPr="0040619C">
        <w:rPr>
          <w:sz w:val="24"/>
          <w:szCs w:val="24"/>
        </w:rPr>
        <w:t>Thursday:</w:t>
      </w:r>
      <w:r w:rsidRPr="0040619C">
        <w:rPr>
          <w:sz w:val="24"/>
          <w:szCs w:val="24"/>
        </w:rPr>
        <w:tab/>
      </w:r>
      <w:r w:rsidR="00AC1D5B">
        <w:rPr>
          <w:sz w:val="24"/>
          <w:szCs w:val="24"/>
        </w:rPr>
        <w:t>Continue Focused Review, Unit 1: Chapters 1-3</w:t>
      </w:r>
    </w:p>
    <w:p w:rsidR="00DA5C43" w:rsidRPr="0040619C" w:rsidRDefault="00DA5C43" w:rsidP="00DA5C43">
      <w:pPr>
        <w:rPr>
          <w:sz w:val="24"/>
          <w:szCs w:val="24"/>
        </w:rPr>
      </w:pPr>
      <w:r w:rsidRPr="0040619C">
        <w:rPr>
          <w:sz w:val="24"/>
          <w:szCs w:val="24"/>
        </w:rPr>
        <w:tab/>
      </w:r>
      <w:r w:rsidRPr="0040619C">
        <w:rPr>
          <w:sz w:val="24"/>
          <w:szCs w:val="24"/>
        </w:rPr>
        <w:tab/>
      </w:r>
    </w:p>
    <w:p w:rsidR="00DA5C43" w:rsidRDefault="00DA5C43" w:rsidP="0040619C">
      <w:pPr>
        <w:rPr>
          <w:sz w:val="24"/>
          <w:szCs w:val="24"/>
        </w:rPr>
      </w:pPr>
      <w:r w:rsidRPr="0040619C">
        <w:rPr>
          <w:sz w:val="24"/>
          <w:szCs w:val="24"/>
        </w:rPr>
        <w:t>Friday:</w:t>
      </w:r>
      <w:r w:rsidRPr="0040619C">
        <w:rPr>
          <w:sz w:val="24"/>
          <w:szCs w:val="24"/>
        </w:rPr>
        <w:tab/>
      </w:r>
      <w:r w:rsidRPr="0040619C">
        <w:rPr>
          <w:sz w:val="24"/>
          <w:szCs w:val="24"/>
        </w:rPr>
        <w:tab/>
      </w:r>
      <w:r w:rsidR="0040619C">
        <w:rPr>
          <w:sz w:val="24"/>
          <w:szCs w:val="24"/>
        </w:rPr>
        <w:t>No Class</w:t>
      </w:r>
    </w:p>
    <w:p w:rsidR="00AC1D5B" w:rsidRDefault="00EC16C8" w:rsidP="0040619C">
      <w:pPr>
        <w:rPr>
          <w:sz w:val="24"/>
          <w:szCs w:val="24"/>
        </w:rPr>
      </w:pPr>
      <w:r>
        <w:rPr>
          <w:sz w:val="24"/>
          <w:szCs w:val="24"/>
        </w:rPr>
        <w:t>---------------------------------------------------------------------------------------------------------------------------------------</w:t>
      </w:r>
    </w:p>
    <w:p w:rsidR="00EC16C8" w:rsidRPr="00EC16C8" w:rsidRDefault="00EC16C8" w:rsidP="00EC16C8">
      <w:pPr>
        <w:jc w:val="center"/>
        <w:rPr>
          <w:b/>
          <w:sz w:val="24"/>
          <w:szCs w:val="24"/>
        </w:rPr>
      </w:pPr>
      <w:r w:rsidRPr="00EC16C8">
        <w:rPr>
          <w:b/>
          <w:sz w:val="24"/>
          <w:szCs w:val="24"/>
        </w:rPr>
        <w:t>August 31, 2015 – September 4, 2015</w:t>
      </w:r>
    </w:p>
    <w:p w:rsidR="00EC16C8" w:rsidRDefault="00EC16C8" w:rsidP="0040619C">
      <w:pPr>
        <w:rPr>
          <w:sz w:val="24"/>
          <w:szCs w:val="24"/>
        </w:rPr>
      </w:pPr>
    </w:p>
    <w:p w:rsidR="00AC1D5B" w:rsidRDefault="00AC1D5B" w:rsidP="0040619C">
      <w:pPr>
        <w:rPr>
          <w:sz w:val="24"/>
          <w:szCs w:val="24"/>
        </w:rPr>
      </w:pPr>
      <w:r>
        <w:rPr>
          <w:sz w:val="24"/>
          <w:szCs w:val="24"/>
        </w:rPr>
        <w:t>Monday:</w:t>
      </w:r>
      <w:r>
        <w:rPr>
          <w:sz w:val="24"/>
          <w:szCs w:val="24"/>
        </w:rPr>
        <w:tab/>
        <w:t>Field Trip – 10</w:t>
      </w:r>
      <w:r w:rsidRPr="00AC1D5B">
        <w:rPr>
          <w:sz w:val="24"/>
          <w:szCs w:val="24"/>
          <w:vertAlign w:val="superscript"/>
        </w:rPr>
        <w:t>th</w:t>
      </w:r>
      <w:r>
        <w:rPr>
          <w:sz w:val="24"/>
          <w:szCs w:val="24"/>
        </w:rPr>
        <w:t xml:space="preserve"> Grade PBL </w:t>
      </w:r>
    </w:p>
    <w:p w:rsidR="00AC1D5B" w:rsidRDefault="00AC1D5B" w:rsidP="0040619C">
      <w:pPr>
        <w:rPr>
          <w:sz w:val="24"/>
          <w:szCs w:val="24"/>
        </w:rPr>
      </w:pPr>
    </w:p>
    <w:p w:rsidR="00AC1D5B" w:rsidRDefault="00AC1D5B" w:rsidP="0040619C">
      <w:pPr>
        <w:rPr>
          <w:sz w:val="24"/>
          <w:szCs w:val="24"/>
        </w:rPr>
      </w:pPr>
      <w:r>
        <w:rPr>
          <w:sz w:val="24"/>
          <w:szCs w:val="24"/>
        </w:rPr>
        <w:t xml:space="preserve">Tuesday: </w:t>
      </w:r>
      <w:r>
        <w:rPr>
          <w:sz w:val="24"/>
          <w:szCs w:val="24"/>
        </w:rPr>
        <w:tab/>
        <w:t>No Class</w:t>
      </w:r>
    </w:p>
    <w:p w:rsidR="00AC1D5B" w:rsidRDefault="00AC1D5B" w:rsidP="0040619C">
      <w:pPr>
        <w:rPr>
          <w:sz w:val="24"/>
          <w:szCs w:val="24"/>
        </w:rPr>
      </w:pPr>
    </w:p>
    <w:p w:rsidR="00AC1D5B" w:rsidRPr="00AC1D5B" w:rsidRDefault="00AC1D5B" w:rsidP="0040619C">
      <w:pPr>
        <w:rPr>
          <w:i/>
          <w:sz w:val="24"/>
          <w:szCs w:val="24"/>
        </w:rPr>
      </w:pPr>
      <w:r>
        <w:rPr>
          <w:sz w:val="24"/>
          <w:szCs w:val="24"/>
        </w:rPr>
        <w:t>Wednesday:</w:t>
      </w:r>
      <w:r>
        <w:rPr>
          <w:sz w:val="24"/>
          <w:szCs w:val="24"/>
        </w:rPr>
        <w:tab/>
        <w:t>10</w:t>
      </w:r>
      <w:r w:rsidRPr="00AC1D5B">
        <w:rPr>
          <w:sz w:val="24"/>
          <w:szCs w:val="24"/>
          <w:vertAlign w:val="superscript"/>
        </w:rPr>
        <w:t>th</w:t>
      </w:r>
      <w:r>
        <w:rPr>
          <w:sz w:val="24"/>
          <w:szCs w:val="24"/>
        </w:rPr>
        <w:t xml:space="preserve"> Grade PBL Activity - </w:t>
      </w:r>
      <w:r w:rsidRPr="00AC1D5B">
        <w:rPr>
          <w:bCs/>
          <w:i/>
          <w:sz w:val="24"/>
          <w:szCs w:val="24"/>
        </w:rPr>
        <w:t>The Resilience Network</w:t>
      </w:r>
    </w:p>
    <w:p w:rsidR="00DC4D4E" w:rsidRDefault="00DC4D4E" w:rsidP="00DA5C43">
      <w:pPr>
        <w:rPr>
          <w:sz w:val="24"/>
          <w:szCs w:val="24"/>
        </w:rPr>
      </w:pPr>
    </w:p>
    <w:p w:rsidR="00AC1D5B" w:rsidRDefault="00AC1D5B" w:rsidP="00DA5C43">
      <w:pPr>
        <w:rPr>
          <w:sz w:val="24"/>
          <w:szCs w:val="24"/>
        </w:rPr>
      </w:pPr>
      <w:r>
        <w:rPr>
          <w:sz w:val="24"/>
          <w:szCs w:val="24"/>
        </w:rPr>
        <w:t>Thursday:</w:t>
      </w:r>
      <w:r>
        <w:rPr>
          <w:sz w:val="24"/>
          <w:szCs w:val="24"/>
        </w:rPr>
        <w:tab/>
        <w:t>No Class</w:t>
      </w:r>
    </w:p>
    <w:p w:rsidR="00AC1D5B" w:rsidRDefault="00AC1D5B" w:rsidP="00DA5C43">
      <w:pPr>
        <w:rPr>
          <w:sz w:val="24"/>
          <w:szCs w:val="24"/>
        </w:rPr>
      </w:pPr>
    </w:p>
    <w:p w:rsidR="00AC1D5B" w:rsidRDefault="00AC1D5B" w:rsidP="00DA5C43">
      <w:pPr>
        <w:rPr>
          <w:sz w:val="24"/>
          <w:szCs w:val="24"/>
        </w:rPr>
      </w:pPr>
      <w:r>
        <w:rPr>
          <w:sz w:val="24"/>
          <w:szCs w:val="24"/>
        </w:rPr>
        <w:t>Friday:</w:t>
      </w:r>
      <w:r>
        <w:rPr>
          <w:sz w:val="24"/>
          <w:szCs w:val="24"/>
        </w:rPr>
        <w:tab/>
      </w:r>
      <w:r>
        <w:rPr>
          <w:sz w:val="24"/>
          <w:szCs w:val="24"/>
        </w:rPr>
        <w:tab/>
        <w:t>ICA/HA Due: Reviewing Key Terms Chapters 1-3</w:t>
      </w:r>
    </w:p>
    <w:p w:rsidR="00AC1D5B" w:rsidRDefault="00AC1D5B" w:rsidP="00DA5C43">
      <w:pPr>
        <w:rPr>
          <w:sz w:val="24"/>
          <w:szCs w:val="24"/>
        </w:rPr>
      </w:pPr>
    </w:p>
    <w:p w:rsidR="00AC1D5B" w:rsidRDefault="00AC1D5B" w:rsidP="00DA5C43">
      <w:pPr>
        <w:rPr>
          <w:sz w:val="24"/>
          <w:szCs w:val="24"/>
        </w:rPr>
      </w:pPr>
      <w:r>
        <w:rPr>
          <w:sz w:val="24"/>
          <w:szCs w:val="24"/>
        </w:rPr>
        <w:tab/>
      </w:r>
      <w:r>
        <w:rPr>
          <w:sz w:val="24"/>
          <w:szCs w:val="24"/>
        </w:rPr>
        <w:tab/>
        <w:t>Test: Unit 1: Chapter 1-3 – Open homework/notes.</w:t>
      </w:r>
    </w:p>
    <w:p w:rsidR="00AC1D5B" w:rsidRDefault="00EC16C8" w:rsidP="00DA5C43">
      <w:pPr>
        <w:rPr>
          <w:sz w:val="24"/>
          <w:szCs w:val="24"/>
        </w:rPr>
      </w:pPr>
      <w:r>
        <w:rPr>
          <w:sz w:val="24"/>
          <w:szCs w:val="24"/>
        </w:rPr>
        <w:t>---------------------------------------------------------------------------------------------------------------------------------------</w:t>
      </w:r>
    </w:p>
    <w:p w:rsidR="00B80C24" w:rsidRPr="00AC1D5B" w:rsidRDefault="00AC1D5B" w:rsidP="00DA5C43">
      <w:pPr>
        <w:rPr>
          <w:sz w:val="24"/>
          <w:szCs w:val="24"/>
        </w:rPr>
      </w:pPr>
      <w:r>
        <w:rPr>
          <w:sz w:val="24"/>
          <w:szCs w:val="24"/>
        </w:rPr>
        <w:t>Objectives:</w:t>
      </w:r>
      <w:r w:rsidR="00F147A3">
        <w:rPr>
          <w:sz w:val="24"/>
          <w:szCs w:val="24"/>
        </w:rPr>
        <w:t xml:space="preserve"> Discuss how North and South America were populated by early people. </w:t>
      </w:r>
      <w:r w:rsidR="00B80C24">
        <w:rPr>
          <w:sz w:val="24"/>
          <w:szCs w:val="24"/>
        </w:rPr>
        <w:t xml:space="preserve"> </w:t>
      </w:r>
      <w:r w:rsidR="00F147A3">
        <w:rPr>
          <w:sz w:val="24"/>
          <w:szCs w:val="24"/>
        </w:rPr>
        <w:t xml:space="preserve"> the history of the European World and West Africa prior </w:t>
      </w:r>
      <w:r w:rsidR="00B80C24">
        <w:rPr>
          <w:sz w:val="24"/>
          <w:szCs w:val="24"/>
        </w:rPr>
        <w:t xml:space="preserve">exploration/settlement of North and South America. Explain how the Atlantic World was born. Describe the Spanish exploration and colonization efforts. Describe the Jamestown colony, and the New England Colonies, as well as the Southern colonies. </w:t>
      </w:r>
      <w:r w:rsidR="00EC16C8">
        <w:rPr>
          <w:sz w:val="24"/>
          <w:szCs w:val="24"/>
        </w:rPr>
        <w:t>Describe England’s exploration and colonization efforts, what life was like in the colonies, the role and impact of African Americans in the colonies, and emerging tensions between English colonists and their mother country.</w:t>
      </w:r>
    </w:p>
    <w:sectPr w:rsidR="00B80C24" w:rsidRPr="00AC1D5B" w:rsidSect="00AC1D5B">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22D78"/>
    <w:multiLevelType w:val="hybridMultilevel"/>
    <w:tmpl w:val="88EC5648"/>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
    <w:nsid w:val="17287EC5"/>
    <w:multiLevelType w:val="hybridMultilevel"/>
    <w:tmpl w:val="4D9EF5B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2">
    <w:nsid w:val="2A065767"/>
    <w:multiLevelType w:val="hybridMultilevel"/>
    <w:tmpl w:val="BE0EA0A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DA5C43"/>
    <w:rsid w:val="000121EA"/>
    <w:rsid w:val="00345BFF"/>
    <w:rsid w:val="0040619C"/>
    <w:rsid w:val="00857386"/>
    <w:rsid w:val="00A8642D"/>
    <w:rsid w:val="00AC1D5B"/>
    <w:rsid w:val="00B80C24"/>
    <w:rsid w:val="00DA5C43"/>
    <w:rsid w:val="00DC4D4E"/>
    <w:rsid w:val="00EC16C8"/>
    <w:rsid w:val="00F147A3"/>
    <w:rsid w:val="00F422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A5C43"/>
    <w:pPr>
      <w:spacing w:after="0" w:line="240" w:lineRule="auto"/>
    </w:pPr>
    <w:rPr>
      <w:rFonts w:ascii="Times New Roman" w:eastAsia="Times New Roman" w:hAnsi="Times New Roman" w:cs="Times New Roman"/>
      <w:sz w:val="20"/>
      <w:szCs w:val="20"/>
    </w:rPr>
  </w:style>
  <w:style w:type="paragraph" w:styleId="Heading3">
    <w:name w:val="heading 3"/>
    <w:basedOn w:val="Normal"/>
    <w:next w:val="Normal"/>
    <w:link w:val="Heading3Char"/>
    <w:qFormat/>
    <w:rsid w:val="00DA5C43"/>
    <w:pPr>
      <w:keepNext/>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DA5C43"/>
    <w:rPr>
      <w:rFonts w:ascii="Times New Roman" w:eastAsia="Times New Roman" w:hAnsi="Times New Roman" w:cs="Times New Roman"/>
      <w:sz w:val="24"/>
      <w:szCs w:val="20"/>
    </w:rPr>
  </w:style>
  <w:style w:type="paragraph" w:styleId="ListParagraph">
    <w:name w:val="List Paragraph"/>
    <w:basedOn w:val="Normal"/>
    <w:uiPriority w:val="34"/>
    <w:qFormat/>
    <w:rsid w:val="0040619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2013-08-22T16:11:00Z</cp:lastPrinted>
  <dcterms:created xsi:type="dcterms:W3CDTF">2015-08-24T19:58:00Z</dcterms:created>
  <dcterms:modified xsi:type="dcterms:W3CDTF">2015-08-24T19:58:00Z</dcterms:modified>
</cp:coreProperties>
</file>